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E8D" w:rsidRPr="0081505C" w:rsidRDefault="00323E8D" w:rsidP="005F6B06">
      <w:pPr>
        <w:jc w:val="center"/>
        <w:rPr>
          <w:b/>
          <w:sz w:val="20"/>
          <w:szCs w:val="20"/>
          <w:lang w:val="es-ES"/>
        </w:rPr>
      </w:pPr>
      <w:r w:rsidRPr="0081505C">
        <w:rPr>
          <w:b/>
          <w:sz w:val="20"/>
          <w:szCs w:val="20"/>
          <w:lang w:val="es-ES"/>
        </w:rPr>
        <w:t>LAS TENSIONES DEL DERECHO DE AUTOR ENTRE USUARIOS Y SOCIEDADES DE GESTIÓN COLECTIVA</w:t>
      </w:r>
    </w:p>
    <w:p w:rsidR="00AB5D6A" w:rsidRPr="0081505C" w:rsidRDefault="005F5716" w:rsidP="005F6B06">
      <w:pPr>
        <w:jc w:val="center"/>
        <w:rPr>
          <w:b/>
          <w:sz w:val="20"/>
          <w:szCs w:val="20"/>
          <w:lang w:val="es-ES"/>
        </w:rPr>
      </w:pPr>
      <w:r w:rsidRPr="0081505C">
        <w:rPr>
          <w:b/>
          <w:sz w:val="20"/>
          <w:szCs w:val="20"/>
          <w:lang w:val="es-ES"/>
        </w:rPr>
        <w:t xml:space="preserve">Martes 24 </w:t>
      </w:r>
      <w:r w:rsidR="005F6B06" w:rsidRPr="0081505C">
        <w:rPr>
          <w:b/>
          <w:sz w:val="20"/>
          <w:szCs w:val="20"/>
          <w:lang w:val="es-ES"/>
        </w:rPr>
        <w:t xml:space="preserve">de </w:t>
      </w:r>
      <w:r w:rsidR="00323E8D" w:rsidRPr="0081505C">
        <w:rPr>
          <w:b/>
          <w:sz w:val="20"/>
          <w:szCs w:val="20"/>
          <w:lang w:val="es-ES"/>
        </w:rPr>
        <w:t>septiembre</w:t>
      </w:r>
      <w:r w:rsidR="005F6B06" w:rsidRPr="0081505C">
        <w:rPr>
          <w:b/>
          <w:sz w:val="20"/>
          <w:szCs w:val="20"/>
          <w:lang w:val="es-ES"/>
        </w:rPr>
        <w:t xml:space="preserve"> de 2019 - </w:t>
      </w:r>
      <w:r w:rsidR="00AB5D6A" w:rsidRPr="0081505C">
        <w:rPr>
          <w:b/>
          <w:sz w:val="20"/>
          <w:szCs w:val="20"/>
          <w:lang w:val="es-ES"/>
        </w:rPr>
        <w:t>Bloque I Salón I -604.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5998"/>
      </w:tblGrid>
      <w:tr w:rsidR="00AB5D6A" w:rsidRPr="006F69CE" w:rsidTr="00AB5D6A">
        <w:tc>
          <w:tcPr>
            <w:tcW w:w="2830" w:type="dxa"/>
          </w:tcPr>
          <w:p w:rsidR="00AB5D6A" w:rsidRPr="006F69CE" w:rsidRDefault="00AB5D6A" w:rsidP="00AB5D6A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REGISTRO</w:t>
            </w:r>
          </w:p>
        </w:tc>
        <w:tc>
          <w:tcPr>
            <w:tcW w:w="5998" w:type="dxa"/>
          </w:tcPr>
          <w:p w:rsidR="00AB5D6A" w:rsidRPr="006F69CE" w:rsidRDefault="00AB5D6A" w:rsidP="00AB5D6A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7:30 am. a 8:00 am.</w:t>
            </w:r>
          </w:p>
        </w:tc>
      </w:tr>
      <w:tr w:rsidR="00AB5D6A" w:rsidRPr="006F69CE" w:rsidTr="00AB5D6A">
        <w:tc>
          <w:tcPr>
            <w:tcW w:w="2830" w:type="dxa"/>
          </w:tcPr>
          <w:p w:rsidR="00AB5D6A" w:rsidRPr="006F69CE" w:rsidRDefault="00AB5D6A" w:rsidP="00AB5D6A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INSTALACIÓN</w:t>
            </w:r>
          </w:p>
        </w:tc>
        <w:tc>
          <w:tcPr>
            <w:tcW w:w="5998" w:type="dxa"/>
          </w:tcPr>
          <w:p w:rsidR="00AB5D6A" w:rsidRPr="006F69CE" w:rsidRDefault="007513F2" w:rsidP="00AB5D6A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8:</w:t>
            </w:r>
            <w:r w:rsidR="00AB5D6A" w:rsidRPr="006F69CE">
              <w:rPr>
                <w:sz w:val="18"/>
                <w:szCs w:val="18"/>
                <w:lang w:val="es-ES"/>
              </w:rPr>
              <w:t>00 am. a 8:10 am.</w:t>
            </w:r>
          </w:p>
          <w:p w:rsidR="007513F2" w:rsidRPr="006F69CE" w:rsidRDefault="007513F2" w:rsidP="00AB5D6A">
            <w:pPr>
              <w:jc w:val="both"/>
              <w:rPr>
                <w:sz w:val="18"/>
                <w:szCs w:val="18"/>
                <w:lang w:val="es-ES"/>
              </w:rPr>
            </w:pPr>
          </w:p>
          <w:p w:rsidR="00AB5D6A" w:rsidRPr="006F69CE" w:rsidRDefault="007513F2" w:rsidP="00AB5D6A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Dra. Adriana Zapata Giraldo -</w:t>
            </w:r>
            <w:r w:rsidR="00AB5D6A" w:rsidRPr="006F69CE">
              <w:rPr>
                <w:sz w:val="18"/>
                <w:szCs w:val="18"/>
                <w:lang w:val="es-ES"/>
              </w:rPr>
              <w:t xml:space="preserve"> Decana de la Facultad de Derecho de la Universidad Externado de Colombia.</w:t>
            </w:r>
          </w:p>
          <w:p w:rsidR="00F977A6" w:rsidRPr="006F69CE" w:rsidRDefault="00F977A6" w:rsidP="00AB5D6A">
            <w:pPr>
              <w:jc w:val="both"/>
              <w:rPr>
                <w:sz w:val="18"/>
                <w:szCs w:val="18"/>
                <w:lang w:val="es-ES"/>
              </w:rPr>
            </w:pPr>
          </w:p>
        </w:tc>
      </w:tr>
      <w:tr w:rsidR="00AB5D6A" w:rsidRPr="006F69CE" w:rsidTr="00AB5D6A">
        <w:tc>
          <w:tcPr>
            <w:tcW w:w="2830" w:type="dxa"/>
          </w:tcPr>
          <w:p w:rsidR="00AB5D6A" w:rsidRPr="006F69CE" w:rsidRDefault="007513F2" w:rsidP="00AB5D6A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CONFERENCIA</w:t>
            </w:r>
          </w:p>
          <w:p w:rsidR="00AB5D6A" w:rsidRPr="006F69CE" w:rsidRDefault="00AB5D6A" w:rsidP="00AB5D6A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¿EL PO</w:t>
            </w:r>
            <w:r w:rsidR="007513F2" w:rsidRPr="006F69CE">
              <w:rPr>
                <w:b/>
                <w:sz w:val="18"/>
                <w:szCs w:val="18"/>
                <w:lang w:val="es-ES"/>
              </w:rPr>
              <w:t>R QUÉ DE LOS DERECHOS DE AUTOR?</w:t>
            </w:r>
            <w:r w:rsidRPr="006F69CE">
              <w:rPr>
                <w:b/>
                <w:sz w:val="18"/>
                <w:szCs w:val="18"/>
                <w:lang w:val="es-ES"/>
              </w:rPr>
              <w:t xml:space="preserve"> </w:t>
            </w:r>
            <w:r w:rsidR="002F16BE" w:rsidRPr="006F69CE">
              <w:rPr>
                <w:b/>
                <w:sz w:val="18"/>
                <w:szCs w:val="18"/>
                <w:lang w:val="es-ES"/>
              </w:rPr>
              <w:t>¿PARA QUÉ</w:t>
            </w:r>
            <w:r w:rsidRPr="006F69CE">
              <w:rPr>
                <w:b/>
                <w:sz w:val="18"/>
                <w:szCs w:val="18"/>
                <w:lang w:val="es-ES"/>
              </w:rPr>
              <w:t xml:space="preserve"> SON LAS SOCIEDADES DE GESTIÓN COLECTIVA</w:t>
            </w:r>
            <w:r w:rsidR="002F16BE" w:rsidRPr="006F69CE">
              <w:rPr>
                <w:b/>
                <w:sz w:val="18"/>
                <w:szCs w:val="18"/>
                <w:lang w:val="es-ES"/>
              </w:rPr>
              <w:t>?</w:t>
            </w:r>
          </w:p>
          <w:p w:rsidR="00F977A6" w:rsidRPr="006F69CE" w:rsidRDefault="00F977A6" w:rsidP="00AB5D6A">
            <w:pPr>
              <w:jc w:val="center"/>
              <w:rPr>
                <w:b/>
                <w:sz w:val="18"/>
                <w:szCs w:val="18"/>
                <w:lang w:val="es-ES"/>
              </w:rPr>
            </w:pPr>
          </w:p>
        </w:tc>
        <w:tc>
          <w:tcPr>
            <w:tcW w:w="5998" w:type="dxa"/>
          </w:tcPr>
          <w:p w:rsidR="00AB5D6A" w:rsidRPr="006F69CE" w:rsidRDefault="00AB5D6A" w:rsidP="00AB5D6A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 xml:space="preserve">8:10 am. a </w:t>
            </w:r>
            <w:r w:rsidR="002F16BE" w:rsidRPr="006F69CE">
              <w:rPr>
                <w:sz w:val="18"/>
                <w:szCs w:val="18"/>
                <w:lang w:val="es-ES"/>
              </w:rPr>
              <w:t>8:</w:t>
            </w:r>
            <w:r w:rsidR="000C2716" w:rsidRPr="006F69CE">
              <w:rPr>
                <w:sz w:val="18"/>
                <w:szCs w:val="18"/>
                <w:lang w:val="es-ES"/>
              </w:rPr>
              <w:t>5</w:t>
            </w:r>
            <w:r w:rsidR="002F16BE" w:rsidRPr="006F69CE">
              <w:rPr>
                <w:sz w:val="18"/>
                <w:szCs w:val="18"/>
                <w:lang w:val="es-ES"/>
              </w:rPr>
              <w:t>0 am.</w:t>
            </w:r>
          </w:p>
          <w:p w:rsidR="002F16BE" w:rsidRPr="006F69CE" w:rsidRDefault="002F16BE" w:rsidP="00AB5D6A">
            <w:pPr>
              <w:jc w:val="both"/>
              <w:rPr>
                <w:sz w:val="18"/>
                <w:szCs w:val="18"/>
                <w:lang w:val="es-ES"/>
              </w:rPr>
            </w:pPr>
          </w:p>
          <w:p w:rsidR="002F16BE" w:rsidRPr="006F69CE" w:rsidRDefault="002F16BE" w:rsidP="00AB5D6A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Dr. Diego Guzmán</w:t>
            </w:r>
            <w:r w:rsidR="007513F2" w:rsidRPr="006F69CE">
              <w:rPr>
                <w:sz w:val="18"/>
                <w:szCs w:val="18"/>
                <w:lang w:val="es-ES"/>
              </w:rPr>
              <w:t xml:space="preserve"> - </w:t>
            </w:r>
            <w:r w:rsidRPr="006F69CE">
              <w:rPr>
                <w:sz w:val="18"/>
                <w:szCs w:val="18"/>
                <w:lang w:val="es-ES"/>
              </w:rPr>
              <w:t>Docente Investigador del Depart</w:t>
            </w:r>
            <w:r w:rsidR="007513F2" w:rsidRPr="006F69CE">
              <w:rPr>
                <w:sz w:val="18"/>
                <w:szCs w:val="18"/>
                <w:lang w:val="es-ES"/>
              </w:rPr>
              <w:t>amento de Propiedad Intelectual de la</w:t>
            </w:r>
            <w:r w:rsidRPr="006F69CE">
              <w:rPr>
                <w:sz w:val="18"/>
                <w:szCs w:val="18"/>
                <w:lang w:val="es-ES"/>
              </w:rPr>
              <w:t xml:space="preserve"> Universidad Externado de Colombia. </w:t>
            </w:r>
          </w:p>
        </w:tc>
      </w:tr>
      <w:tr w:rsidR="000C2716" w:rsidRPr="006F69CE" w:rsidTr="00AB5D6A">
        <w:tc>
          <w:tcPr>
            <w:tcW w:w="2830" w:type="dxa"/>
          </w:tcPr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CONFERENCIA</w:t>
            </w: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LAS SOCIEDADES DE GESTIÓN COLECTIVA ANALIZADAS DESDE EL PUNTO DE VISTA DE LOS USUARIOS</w:t>
            </w:r>
          </w:p>
        </w:tc>
        <w:tc>
          <w:tcPr>
            <w:tcW w:w="5998" w:type="dxa"/>
          </w:tcPr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8:50 am. a 9:30 am.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 xml:space="preserve">Dra. Teresa Hoyos - Consultora en temas </w:t>
            </w:r>
            <w:proofErr w:type="spellStart"/>
            <w:r w:rsidRPr="006F69CE">
              <w:rPr>
                <w:sz w:val="18"/>
                <w:szCs w:val="18"/>
                <w:lang w:val="es-ES"/>
              </w:rPr>
              <w:t>TIC´s</w:t>
            </w:r>
            <w:proofErr w:type="spellEnd"/>
            <w:r w:rsidRPr="006F69CE">
              <w:rPr>
                <w:sz w:val="18"/>
                <w:szCs w:val="18"/>
                <w:lang w:val="es-ES"/>
              </w:rPr>
              <w:t xml:space="preserve"> y Televisión.</w:t>
            </w:r>
          </w:p>
        </w:tc>
      </w:tr>
      <w:tr w:rsidR="000C2716" w:rsidRPr="007A2F38" w:rsidTr="00AB5D6A">
        <w:tc>
          <w:tcPr>
            <w:tcW w:w="2830" w:type="dxa"/>
          </w:tcPr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CONFERENCIA</w:t>
            </w: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PROBLEMÁTICAS EN EL COBRO DE LOS DERECHOS DE AUTOR DESDE LA PERSPECTIVA DE LAS SOCIEDADES DE GESTION COLECTIVA</w:t>
            </w:r>
          </w:p>
        </w:tc>
        <w:tc>
          <w:tcPr>
            <w:tcW w:w="5998" w:type="dxa"/>
          </w:tcPr>
          <w:p w:rsidR="000C2716" w:rsidRPr="006F4017" w:rsidRDefault="000C2716" w:rsidP="000C2716">
            <w:pPr>
              <w:jc w:val="both"/>
              <w:rPr>
                <w:sz w:val="18"/>
                <w:szCs w:val="18"/>
              </w:rPr>
            </w:pPr>
            <w:r w:rsidRPr="006F4017">
              <w:rPr>
                <w:sz w:val="18"/>
                <w:szCs w:val="18"/>
              </w:rPr>
              <w:t>9:30 am. a 10:10 am.</w:t>
            </w:r>
          </w:p>
          <w:p w:rsidR="000C2716" w:rsidRPr="006F4017" w:rsidRDefault="000C2716" w:rsidP="000C2716">
            <w:pPr>
              <w:jc w:val="both"/>
              <w:rPr>
                <w:sz w:val="18"/>
                <w:szCs w:val="18"/>
              </w:rPr>
            </w:pPr>
          </w:p>
          <w:p w:rsidR="000C2716" w:rsidRPr="007A2F38" w:rsidRDefault="000C2716" w:rsidP="000C2716">
            <w:pPr>
              <w:jc w:val="both"/>
              <w:rPr>
                <w:sz w:val="18"/>
                <w:szCs w:val="18"/>
              </w:rPr>
            </w:pPr>
            <w:r w:rsidRPr="007A2F38">
              <w:rPr>
                <w:sz w:val="18"/>
                <w:szCs w:val="18"/>
              </w:rPr>
              <w:t>Dr</w:t>
            </w:r>
            <w:r w:rsidR="007A2F38" w:rsidRPr="007A2F38">
              <w:rPr>
                <w:sz w:val="18"/>
                <w:szCs w:val="18"/>
              </w:rPr>
              <w:t xml:space="preserve">. César David Useche-Asesor </w:t>
            </w:r>
            <w:r w:rsidR="006F4017" w:rsidRPr="006F4017">
              <w:rPr>
                <w:sz w:val="18"/>
                <w:szCs w:val="18"/>
              </w:rPr>
              <w:t xml:space="preserve">de </w:t>
            </w:r>
            <w:r w:rsidR="006F4017">
              <w:rPr>
                <w:sz w:val="18"/>
                <w:szCs w:val="18"/>
              </w:rPr>
              <w:t>D</w:t>
            </w:r>
            <w:r w:rsidR="006F4017" w:rsidRPr="006F4017">
              <w:rPr>
                <w:sz w:val="18"/>
                <w:szCs w:val="18"/>
              </w:rPr>
              <w:t xml:space="preserve">erecho de </w:t>
            </w:r>
            <w:r w:rsidR="006F4017">
              <w:rPr>
                <w:sz w:val="18"/>
                <w:szCs w:val="18"/>
              </w:rPr>
              <w:t>A</w:t>
            </w:r>
            <w:r w:rsidR="006F4017" w:rsidRPr="006F4017">
              <w:rPr>
                <w:sz w:val="18"/>
                <w:szCs w:val="18"/>
              </w:rPr>
              <w:t>utor para sistemas de medios públicos</w:t>
            </w:r>
            <w:r w:rsidR="006F4017">
              <w:rPr>
                <w:sz w:val="18"/>
                <w:szCs w:val="18"/>
              </w:rPr>
              <w:t>.</w:t>
            </w:r>
          </w:p>
          <w:p w:rsidR="000C2716" w:rsidRPr="007A2F38" w:rsidRDefault="000C2716" w:rsidP="000C2716">
            <w:pPr>
              <w:jc w:val="both"/>
              <w:rPr>
                <w:sz w:val="18"/>
                <w:szCs w:val="18"/>
              </w:rPr>
            </w:pPr>
          </w:p>
        </w:tc>
      </w:tr>
      <w:tr w:rsidR="000C2716" w:rsidRPr="006F69CE" w:rsidTr="00AB5D6A">
        <w:tc>
          <w:tcPr>
            <w:tcW w:w="2830" w:type="dxa"/>
          </w:tcPr>
          <w:p w:rsidR="000C2716" w:rsidRPr="007A2F38" w:rsidRDefault="000C2716" w:rsidP="000C2716">
            <w:pPr>
              <w:jc w:val="center"/>
              <w:rPr>
                <w:sz w:val="18"/>
                <w:szCs w:val="18"/>
              </w:rPr>
            </w:pP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COFFEE BREAK</w:t>
            </w:r>
          </w:p>
        </w:tc>
        <w:tc>
          <w:tcPr>
            <w:tcW w:w="5998" w:type="dxa"/>
          </w:tcPr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10:10 am. a 10:30 am.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</w:tc>
      </w:tr>
      <w:tr w:rsidR="000C2716" w:rsidRPr="006F4017" w:rsidTr="00AB5D6A">
        <w:tc>
          <w:tcPr>
            <w:tcW w:w="2830" w:type="dxa"/>
          </w:tcPr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PRESENTACIÓN ESTUDIO DE FEDESARROLLO MERCADO DE DERECHOS DE AUTOR EN COLOMBIA</w:t>
            </w: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</w:p>
        </w:tc>
        <w:tc>
          <w:tcPr>
            <w:tcW w:w="5998" w:type="dxa"/>
          </w:tcPr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n-US"/>
              </w:rPr>
            </w:pPr>
            <w:r w:rsidRPr="006F69CE">
              <w:rPr>
                <w:sz w:val="18"/>
                <w:szCs w:val="18"/>
                <w:lang w:val="en-US"/>
              </w:rPr>
              <w:t>10:30 am. a 11:15 am.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n-US"/>
              </w:rPr>
            </w:pP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n-US"/>
              </w:rPr>
            </w:pP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n-US"/>
              </w:rPr>
            </w:pPr>
            <w:r w:rsidRPr="006F69CE">
              <w:rPr>
                <w:sz w:val="18"/>
                <w:szCs w:val="18"/>
                <w:lang w:val="en-US"/>
              </w:rPr>
              <w:t xml:space="preserve">Dr. Tito </w:t>
            </w:r>
            <w:proofErr w:type="spellStart"/>
            <w:r w:rsidRPr="006F69CE">
              <w:rPr>
                <w:sz w:val="18"/>
                <w:szCs w:val="18"/>
                <w:lang w:val="en-US"/>
              </w:rPr>
              <w:t>Yepes</w:t>
            </w:r>
            <w:proofErr w:type="spellEnd"/>
            <w:r w:rsidRPr="006F69CE">
              <w:rPr>
                <w:sz w:val="18"/>
                <w:szCs w:val="18"/>
                <w:lang w:val="en-US"/>
              </w:rPr>
              <w:t>- FEDESARROLLO.</w:t>
            </w:r>
          </w:p>
        </w:tc>
      </w:tr>
      <w:tr w:rsidR="000C2716" w:rsidRPr="006F69CE" w:rsidTr="00AB5D6A">
        <w:tc>
          <w:tcPr>
            <w:tcW w:w="2830" w:type="dxa"/>
          </w:tcPr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MESA REDONDA</w:t>
            </w: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MECANISMOS PARA LOGRAR UNA REGULACIÓN ARMÓNICA EN MATERIA DE DERECHOS DE AUTOR Y SU COBRO POR PARTE DE LAS SOCIEDADES DE GESTIÓN COLECTIVA</w:t>
            </w:r>
          </w:p>
        </w:tc>
        <w:tc>
          <w:tcPr>
            <w:tcW w:w="5998" w:type="dxa"/>
          </w:tcPr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11:15 am. a 12:</w:t>
            </w:r>
            <w:r w:rsidR="003A30B5">
              <w:rPr>
                <w:sz w:val="18"/>
                <w:szCs w:val="18"/>
                <w:lang w:val="es-ES"/>
              </w:rPr>
              <w:t>30</w:t>
            </w:r>
            <w:r w:rsidRPr="006F69CE">
              <w:rPr>
                <w:sz w:val="18"/>
                <w:szCs w:val="18"/>
                <w:lang w:val="es-ES"/>
              </w:rPr>
              <w:t xml:space="preserve"> pm.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  <w:p w:rsidR="000C2716" w:rsidRPr="007A2F38" w:rsidRDefault="000C2716" w:rsidP="000C2716">
            <w:pPr>
              <w:jc w:val="both"/>
              <w:rPr>
                <w:sz w:val="18"/>
                <w:szCs w:val="18"/>
              </w:rPr>
            </w:pPr>
            <w:r w:rsidRPr="007A2F38">
              <w:rPr>
                <w:sz w:val="18"/>
                <w:szCs w:val="18"/>
              </w:rPr>
              <w:t>Santiago Cabrera ACTORES S.C.G. es </w:t>
            </w:r>
          </w:p>
          <w:p w:rsidR="000C2716" w:rsidRDefault="000C2716" w:rsidP="006F69CE">
            <w:pPr>
              <w:jc w:val="both"/>
              <w:rPr>
                <w:sz w:val="18"/>
                <w:szCs w:val="18"/>
                <w:lang w:val="es-ES"/>
              </w:rPr>
            </w:pPr>
            <w:proofErr w:type="spellStart"/>
            <w:r w:rsidRPr="007A2F38">
              <w:rPr>
                <w:sz w:val="18"/>
                <w:szCs w:val="18"/>
                <w:lang w:val="es-ES"/>
              </w:rPr>
              <w:t>Galé</w:t>
            </w:r>
            <w:proofErr w:type="spellEnd"/>
            <w:r w:rsidRPr="007A2F38">
              <w:rPr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7A2F38">
              <w:rPr>
                <w:sz w:val="18"/>
                <w:szCs w:val="18"/>
                <w:lang w:val="es-ES"/>
              </w:rPr>
              <w:t>Mallól</w:t>
            </w:r>
            <w:proofErr w:type="spellEnd"/>
            <w:r w:rsidRPr="007A2F38">
              <w:rPr>
                <w:sz w:val="18"/>
                <w:szCs w:val="18"/>
                <w:lang w:val="es-ES"/>
              </w:rPr>
              <w:t xml:space="preserve">. </w:t>
            </w:r>
            <w:r w:rsidR="007A2F38">
              <w:rPr>
                <w:sz w:val="18"/>
                <w:szCs w:val="18"/>
                <w:lang w:val="es-ES"/>
              </w:rPr>
              <w:t>Presidenta Ejecutiva</w:t>
            </w:r>
            <w:r w:rsidRPr="007A2F38">
              <w:rPr>
                <w:sz w:val="18"/>
                <w:szCs w:val="18"/>
                <w:lang w:val="es-ES"/>
              </w:rPr>
              <w:t xml:space="preserve"> de ASOTIC</w:t>
            </w:r>
          </w:p>
          <w:p w:rsidR="00A24947" w:rsidRPr="007A2F38" w:rsidRDefault="00A24947" w:rsidP="006F69CE">
            <w:pPr>
              <w:jc w:val="both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Carolina Romero- Directora de la Dirección Nacional de Derechos de Autor,</w:t>
            </w:r>
            <w:bookmarkStart w:id="0" w:name="_GoBack"/>
            <w:bookmarkEnd w:id="0"/>
          </w:p>
          <w:p w:rsidR="000C2716" w:rsidRPr="007A2F38" w:rsidRDefault="000C2716" w:rsidP="006F69CE">
            <w:pPr>
              <w:jc w:val="both"/>
              <w:rPr>
                <w:sz w:val="18"/>
                <w:szCs w:val="18"/>
                <w:lang w:val="es-ES"/>
              </w:rPr>
            </w:pPr>
            <w:r w:rsidRPr="007A2F38">
              <w:rPr>
                <w:sz w:val="18"/>
                <w:szCs w:val="18"/>
                <w:lang w:val="es-ES"/>
              </w:rPr>
              <w:t xml:space="preserve">Claudia Barreto González– Directora Jurídica de </w:t>
            </w:r>
            <w:proofErr w:type="spellStart"/>
            <w:r w:rsidRPr="007A2F38">
              <w:rPr>
                <w:sz w:val="18"/>
                <w:szCs w:val="18"/>
                <w:lang w:val="es-ES"/>
              </w:rPr>
              <w:t>Cotelco</w:t>
            </w:r>
            <w:proofErr w:type="spellEnd"/>
          </w:p>
          <w:p w:rsidR="00E32DD1" w:rsidRPr="007A2F38" w:rsidRDefault="00E32DD1" w:rsidP="006F69CE">
            <w:pPr>
              <w:jc w:val="both"/>
              <w:rPr>
                <w:sz w:val="18"/>
                <w:szCs w:val="18"/>
                <w:lang w:val="es-ES"/>
              </w:rPr>
            </w:pPr>
            <w:r w:rsidRPr="007A2F38">
              <w:rPr>
                <w:sz w:val="18"/>
                <w:szCs w:val="18"/>
                <w:lang w:val="es-ES"/>
              </w:rPr>
              <w:t xml:space="preserve">Jaime Alberto Cabal – </w:t>
            </w:r>
            <w:proofErr w:type="gramStart"/>
            <w:r w:rsidRPr="007A2F38">
              <w:rPr>
                <w:sz w:val="18"/>
                <w:szCs w:val="18"/>
                <w:lang w:val="es-ES"/>
              </w:rPr>
              <w:t>Presidente</w:t>
            </w:r>
            <w:proofErr w:type="gramEnd"/>
            <w:r w:rsidRPr="007A2F38">
              <w:rPr>
                <w:sz w:val="18"/>
                <w:szCs w:val="18"/>
                <w:lang w:val="es-ES"/>
              </w:rPr>
              <w:t xml:space="preserve"> de </w:t>
            </w:r>
            <w:proofErr w:type="spellStart"/>
            <w:r w:rsidRPr="007A2F38">
              <w:rPr>
                <w:sz w:val="18"/>
                <w:szCs w:val="18"/>
                <w:lang w:val="es-ES"/>
              </w:rPr>
              <w:t>Fenalco</w:t>
            </w:r>
            <w:proofErr w:type="spellEnd"/>
          </w:p>
          <w:p w:rsidR="00F42634" w:rsidRPr="006F69CE" w:rsidRDefault="00F42634" w:rsidP="006F69CE">
            <w:pPr>
              <w:jc w:val="both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 xml:space="preserve">Ernesto Orozco </w:t>
            </w:r>
            <w:proofErr w:type="spellStart"/>
            <w:r>
              <w:rPr>
                <w:sz w:val="18"/>
                <w:szCs w:val="18"/>
                <w:lang w:val="es-ES"/>
              </w:rPr>
              <w:t>Orozco</w:t>
            </w:r>
            <w:proofErr w:type="spellEnd"/>
            <w:r>
              <w:rPr>
                <w:sz w:val="18"/>
                <w:szCs w:val="18"/>
                <w:lang w:val="es-ES"/>
              </w:rPr>
              <w:t>. Ex miembro de la Autoridad Nacional de Televisión.</w:t>
            </w:r>
          </w:p>
          <w:p w:rsidR="000C2716" w:rsidRPr="006F69CE" w:rsidRDefault="000C2716" w:rsidP="006F69CE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>Carlos Conde Gutiérrez - Docente Investigador del Departamento de Propiedad Intelectual de la Universidad Externado de Colombia.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  <w:p w:rsidR="000C2716" w:rsidRPr="006F69CE" w:rsidRDefault="003A30B5" w:rsidP="000C2716">
            <w:pPr>
              <w:jc w:val="both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Moderador: F</w:t>
            </w:r>
            <w:r w:rsidR="000C2716" w:rsidRPr="006F69CE">
              <w:rPr>
                <w:sz w:val="18"/>
                <w:szCs w:val="18"/>
                <w:lang w:val="es-ES"/>
              </w:rPr>
              <w:t xml:space="preserve">elipe Núñez - Consultor en temas </w:t>
            </w:r>
            <w:proofErr w:type="spellStart"/>
            <w:r w:rsidR="000C2716" w:rsidRPr="006F69CE">
              <w:rPr>
                <w:sz w:val="18"/>
                <w:szCs w:val="18"/>
                <w:lang w:val="es-ES"/>
              </w:rPr>
              <w:t>TIC´s</w:t>
            </w:r>
            <w:proofErr w:type="spellEnd"/>
            <w:r w:rsidR="000C2716" w:rsidRPr="006F69CE">
              <w:rPr>
                <w:sz w:val="18"/>
                <w:szCs w:val="18"/>
                <w:lang w:val="es-ES"/>
              </w:rPr>
              <w:t xml:space="preserve"> y Televisión.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</w:tc>
      </w:tr>
      <w:tr w:rsidR="000C2716" w:rsidRPr="006F69CE" w:rsidTr="00AB5D6A">
        <w:tc>
          <w:tcPr>
            <w:tcW w:w="2830" w:type="dxa"/>
          </w:tcPr>
          <w:p w:rsidR="000C2716" w:rsidRPr="006F69CE" w:rsidRDefault="000C2716" w:rsidP="000C2716">
            <w:pPr>
              <w:jc w:val="center"/>
              <w:rPr>
                <w:sz w:val="18"/>
                <w:szCs w:val="18"/>
                <w:lang w:val="es-ES"/>
              </w:rPr>
            </w:pP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CONCLUSIONES DE LA MESA REDONDA</w:t>
            </w:r>
          </w:p>
          <w:p w:rsidR="000C2716" w:rsidRPr="006F69CE" w:rsidRDefault="000C2716" w:rsidP="000C2716">
            <w:pPr>
              <w:jc w:val="center"/>
              <w:rPr>
                <w:b/>
                <w:sz w:val="18"/>
                <w:szCs w:val="18"/>
                <w:lang w:val="es-ES"/>
              </w:rPr>
            </w:pPr>
            <w:r w:rsidRPr="006F69CE">
              <w:rPr>
                <w:b/>
                <w:sz w:val="18"/>
                <w:szCs w:val="18"/>
                <w:lang w:val="es-ES"/>
              </w:rPr>
              <w:t>CIERRE DEL EVENTO</w:t>
            </w:r>
          </w:p>
        </w:tc>
        <w:tc>
          <w:tcPr>
            <w:tcW w:w="5998" w:type="dxa"/>
          </w:tcPr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 xml:space="preserve"> 12:</w:t>
            </w:r>
            <w:r w:rsidR="003A30B5">
              <w:rPr>
                <w:sz w:val="18"/>
                <w:szCs w:val="18"/>
                <w:lang w:val="es-ES"/>
              </w:rPr>
              <w:t>30</w:t>
            </w:r>
            <w:r w:rsidRPr="006F69CE">
              <w:rPr>
                <w:sz w:val="18"/>
                <w:szCs w:val="18"/>
                <w:lang w:val="es-ES"/>
              </w:rPr>
              <w:t xml:space="preserve"> pm. a 12:</w:t>
            </w:r>
            <w:r w:rsidR="003A30B5">
              <w:rPr>
                <w:sz w:val="18"/>
                <w:szCs w:val="18"/>
                <w:lang w:val="es-ES"/>
              </w:rPr>
              <w:t>45 pm</w:t>
            </w:r>
            <w:r w:rsidRPr="006F69CE">
              <w:rPr>
                <w:sz w:val="18"/>
                <w:szCs w:val="18"/>
                <w:lang w:val="es-ES"/>
              </w:rPr>
              <w:t xml:space="preserve">. </w:t>
            </w: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</w:p>
          <w:p w:rsidR="000C2716" w:rsidRPr="006F69CE" w:rsidRDefault="000C2716" w:rsidP="000C2716">
            <w:pPr>
              <w:jc w:val="both"/>
              <w:rPr>
                <w:sz w:val="18"/>
                <w:szCs w:val="18"/>
                <w:lang w:val="es-ES"/>
              </w:rPr>
            </w:pPr>
            <w:r w:rsidRPr="006F69CE">
              <w:rPr>
                <w:sz w:val="18"/>
                <w:szCs w:val="18"/>
                <w:lang w:val="es-ES"/>
              </w:rPr>
              <w:t xml:space="preserve">Felipe Núñez - Consultor en temas </w:t>
            </w:r>
            <w:proofErr w:type="spellStart"/>
            <w:r w:rsidRPr="006F69CE">
              <w:rPr>
                <w:sz w:val="18"/>
                <w:szCs w:val="18"/>
                <w:lang w:val="es-ES"/>
              </w:rPr>
              <w:t>TIC´s</w:t>
            </w:r>
            <w:proofErr w:type="spellEnd"/>
            <w:r w:rsidRPr="006F69CE">
              <w:rPr>
                <w:sz w:val="18"/>
                <w:szCs w:val="18"/>
                <w:lang w:val="es-ES"/>
              </w:rPr>
              <w:t xml:space="preserve"> y Televisión.</w:t>
            </w:r>
          </w:p>
        </w:tc>
      </w:tr>
    </w:tbl>
    <w:p w:rsidR="00AB5D6A" w:rsidRPr="006F69CE" w:rsidRDefault="00AB5D6A" w:rsidP="00A822CD">
      <w:pPr>
        <w:jc w:val="both"/>
        <w:rPr>
          <w:sz w:val="20"/>
          <w:szCs w:val="20"/>
          <w:lang w:val="es-ES"/>
        </w:rPr>
      </w:pPr>
    </w:p>
    <w:p w:rsidR="00A822CD" w:rsidRPr="00753998" w:rsidRDefault="00A822CD" w:rsidP="00A822CD">
      <w:pPr>
        <w:jc w:val="both"/>
        <w:rPr>
          <w:sz w:val="15"/>
          <w:szCs w:val="15"/>
        </w:rPr>
      </w:pPr>
      <w:r w:rsidRPr="006F69CE">
        <w:rPr>
          <w:sz w:val="15"/>
          <w:szCs w:val="15"/>
        </w:rPr>
        <w:t>**La Universidad se reserva el derecho de efectuar modificaciones en el horario, en la nómina de conferencistas y de</w:t>
      </w:r>
      <w:r w:rsidRPr="00753998">
        <w:rPr>
          <w:sz w:val="15"/>
          <w:szCs w:val="15"/>
        </w:rPr>
        <w:t xml:space="preserve"> suspender el evento, de acuerdo con la acogida que reciba la convocatoria.</w:t>
      </w:r>
    </w:p>
    <w:sectPr w:rsidR="00A822CD" w:rsidRPr="007539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D6A"/>
    <w:rsid w:val="000C2716"/>
    <w:rsid w:val="000D2B63"/>
    <w:rsid w:val="000E2FEF"/>
    <w:rsid w:val="001A5901"/>
    <w:rsid w:val="002F16BE"/>
    <w:rsid w:val="0032222E"/>
    <w:rsid w:val="00323E8D"/>
    <w:rsid w:val="00333452"/>
    <w:rsid w:val="003553EE"/>
    <w:rsid w:val="003A30B5"/>
    <w:rsid w:val="00435AB3"/>
    <w:rsid w:val="00500623"/>
    <w:rsid w:val="005A2613"/>
    <w:rsid w:val="005F5716"/>
    <w:rsid w:val="005F6B06"/>
    <w:rsid w:val="006D3186"/>
    <w:rsid w:val="006F4017"/>
    <w:rsid w:val="006F69CE"/>
    <w:rsid w:val="007513F2"/>
    <w:rsid w:val="00753998"/>
    <w:rsid w:val="007803F3"/>
    <w:rsid w:val="007A2F38"/>
    <w:rsid w:val="0081505C"/>
    <w:rsid w:val="008D23EA"/>
    <w:rsid w:val="008F06E3"/>
    <w:rsid w:val="00906A03"/>
    <w:rsid w:val="009E1C59"/>
    <w:rsid w:val="00A24947"/>
    <w:rsid w:val="00A822CD"/>
    <w:rsid w:val="00AA0892"/>
    <w:rsid w:val="00AB5D6A"/>
    <w:rsid w:val="00AD242F"/>
    <w:rsid w:val="00B22C8A"/>
    <w:rsid w:val="00BB1F0B"/>
    <w:rsid w:val="00C06851"/>
    <w:rsid w:val="00CD1C5A"/>
    <w:rsid w:val="00DF2A37"/>
    <w:rsid w:val="00E05614"/>
    <w:rsid w:val="00E32DD1"/>
    <w:rsid w:val="00E60D95"/>
    <w:rsid w:val="00E64A35"/>
    <w:rsid w:val="00EB285C"/>
    <w:rsid w:val="00F42634"/>
    <w:rsid w:val="00F9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765EF7"/>
  <w15:chartTrackingRefBased/>
  <w15:docId w15:val="{45F94EBF-D481-4A20-BBE9-8D7D917B5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B5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23E8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23E8D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C271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271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88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1464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6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5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42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52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1066061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8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39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6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54778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03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46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2735149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0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Derecho de las Telecomunicaciones</dc:creator>
  <cp:keywords/>
  <dc:description/>
  <cp:lastModifiedBy>SANDRA MILENA ORTIZ LAVERDE</cp:lastModifiedBy>
  <cp:revision>5</cp:revision>
  <cp:lastPrinted>2019-09-05T18:22:00Z</cp:lastPrinted>
  <dcterms:created xsi:type="dcterms:W3CDTF">2019-09-15T17:23:00Z</dcterms:created>
  <dcterms:modified xsi:type="dcterms:W3CDTF">2019-09-18T10:04:00Z</dcterms:modified>
</cp:coreProperties>
</file>